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800"/>
        <w:jc w:val="center"/>
        <w:rPr>
          <w:rFonts w:ascii="Nirmala UI" w:cs="Nirmala UI" w:eastAsia="Nirmala UI" w:hAnsi="Nirmala UI"/>
          <w:sz w:val="72"/>
          <w:szCs w:val="72"/>
        </w:rPr>
      </w:pPr>
      <w:r>
        <w:rPr>
          <w:rFonts w:ascii="Nirmala UI" w:cs="Nirmala UI" w:eastAsia="Nirmala UI" w:hAnsi="Nirmala UI"/>
          <w:b/>
          <w:bCs/>
          <w:color w:val="1B5E20"/>
          <w:sz w:val="72"/>
          <w:szCs w:val="72"/>
        </w:rPr>
        <w:t xml:space="preserve">ভর্তি চলছে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sz w:val="30"/>
          <w:szCs w:val="30"/>
        </w:rPr>
        <w:t xml:space="preserve">.................... শিক্ষাবর্ষ</w:t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44"/>
          <w:szCs w:val="44"/>
        </w:rPr>
      </w:pPr>
      <w:r>
        <w:rPr>
          <w:rFonts w:ascii="Nirmala UI" w:cs="Nirmala UI" w:eastAsia="Nirmala UI" w:hAnsi="Nirmala UI"/>
          <w:b/>
          <w:bCs/>
          <w:sz w:val="44"/>
          <w:szCs w:val="44"/>
        </w:rPr>
        <w:t xml:space="preserve">[মাদ্রাসার নাম]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[ঠিকানা: গ্রাম/মহল্লা, ডাকঘর, উপজেলা, জেলা]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60" w:before="160" w:line="360"/>
        <w:jc w:val="left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যেসব বিভাগে ভর্তি নেওয়া হচ্ছে</w:t>
      </w:r>
    </w:p>
    <w:p>
      <w:pPr>
        <w:spacing w:after="40" w:before="0" w:line="400"/>
        <w:ind w:left="30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sz w:val="26"/>
          <w:szCs w:val="26"/>
        </w:rPr>
        <w:t xml:space="preserve">১। নূরানী বিভাগ (শিশু শ্রেণি থেকে ..........)</w:t>
      </w:r>
    </w:p>
    <w:p>
      <w:pPr>
        <w:spacing w:after="40" w:before="0" w:line="400"/>
        <w:ind w:left="30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sz w:val="26"/>
          <w:szCs w:val="26"/>
        </w:rPr>
        <w:t xml:space="preserve">২। নাজেরা বিভাগ</w:t>
      </w:r>
    </w:p>
    <w:p>
      <w:pPr>
        <w:spacing w:after="40" w:before="0" w:line="400"/>
        <w:ind w:left="30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sz w:val="26"/>
          <w:szCs w:val="26"/>
        </w:rPr>
        <w:t xml:space="preserve">৩। হিফজ বিভাগ</w:t>
      </w:r>
    </w:p>
    <w:p>
      <w:pPr>
        <w:spacing w:after="40" w:before="0" w:line="400"/>
        <w:ind w:left="30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sz w:val="26"/>
          <w:szCs w:val="26"/>
        </w:rPr>
        <w:t xml:space="preserve">৪। কিতাব বিভাগ (.................... জামাত পর্যন্ত)</w:t>
      </w:r>
    </w:p>
    <w:p>
      <w:pPr>
        <w:spacing w:after="60" w:before="160" w:line="360"/>
        <w:jc w:val="left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ভর্তির সময়</w:t>
      </w:r>
    </w:p>
    <w:p>
      <w:pPr>
        <w:spacing w:after="40" w:before="0" w:line="400"/>
        <w:ind w:left="30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sz w:val="26"/>
          <w:szCs w:val="26"/>
        </w:rPr>
        <w:t xml:space="preserve">......./......./............ তারিখ থেকে ......./......./............ তারিখ পর্যন্ত, প্রতিদিন ............ টা থেকে ............ টা।</w:t>
      </w:r>
    </w:p>
    <w:p>
      <w:pPr>
        <w:spacing w:after="60" w:before="160" w:line="360"/>
        <w:jc w:val="left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ভর্তির সময় যা সাথে আনতে হবে</w:t>
      </w:r>
    </w:p>
    <w:p>
      <w:pPr>
        <w:spacing w:after="40" w:before="0" w:line="400"/>
        <w:ind w:left="30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sz w:val="26"/>
          <w:szCs w:val="26"/>
        </w:rPr>
        <w:t xml:space="preserve">১। জন্ম নিবন্ধনের ফটোকপি</w:t>
      </w:r>
    </w:p>
    <w:p>
      <w:pPr>
        <w:spacing w:after="40" w:before="0" w:line="400"/>
        <w:ind w:left="30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sz w:val="26"/>
          <w:szCs w:val="26"/>
        </w:rPr>
        <w:t xml:space="preserve">২। পাসপোর্ট সাইজ ছবি ২ কপি</w:t>
      </w:r>
    </w:p>
    <w:p>
      <w:pPr>
        <w:spacing w:after="40" w:before="0" w:line="400"/>
        <w:ind w:left="30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sz w:val="26"/>
          <w:szCs w:val="26"/>
        </w:rPr>
        <w:t xml:space="preserve">৩। আগের প্রতিষ্ঠানের ছাড়পত্র বা প্রত্যয়ন পত্র (থাকলে)</w:t>
      </w:r>
    </w:p>
    <w:p>
      <w:pPr>
        <w:spacing w:after="40" w:before="0" w:line="400"/>
        <w:ind w:left="30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sz w:val="26"/>
          <w:szCs w:val="26"/>
        </w:rPr>
        <w:t xml:space="preserve">৪। অভিভাবকের জাতীয় পরিচয়পত্রের ফটোকপি</w:t>
      </w:r>
    </w:p>
    <w:p>
      <w:pPr>
        <w:spacing w:after="60" w:before="160" w:line="360"/>
        <w:jc w:val="left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খরচ</w:t>
      </w:r>
    </w:p>
    <w:p>
      <w:pPr>
        <w:spacing w:after="40" w:before="0" w:line="400"/>
        <w:ind w:left="30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sz w:val="26"/>
          <w:szCs w:val="26"/>
        </w:rPr>
        <w:t xml:space="preserve">ভর্তি ফি: .......... টাকা     মাসিক বেতন: .......... টাকা     খোরাকি (আবাসিক): .......... টাকা</w:t>
      </w:r>
    </w:p>
    <w:p>
      <w:pPr>
        <w:spacing w:after="60" w:before="160" w:line="360"/>
        <w:jc w:val="left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যোগাযোগ</w:t>
      </w:r>
    </w:p>
    <w:p>
      <w:pPr>
        <w:spacing w:after="0" w:before="40" w:line="360"/>
        <w:jc w:val="center"/>
        <w:rPr>
          <w:rFonts w:ascii="Nirmala UI" w:cs="Nirmala UI" w:eastAsia="Nirmala UI" w:hAnsi="Nirmala UI"/>
          <w:sz w:val="34"/>
          <w:szCs w:val="34"/>
        </w:rPr>
      </w:pPr>
      <w:r>
        <w:rPr>
          <w:rFonts w:ascii="Nirmala UI" w:cs="Nirmala UI" w:eastAsia="Nirmala UI" w:hAnsi="Nirmala UI"/>
          <w:b/>
          <w:bCs/>
          <w:sz w:val="34"/>
          <w:szCs w:val="34"/>
        </w:rPr>
        <w:t xml:space="preserve">মোবাইল: ....................     ....................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ভর্তি বিজ্ঞপ্তি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এতদ্বারা সর্বসাধারণের অবগতির জন্য জানানো যাচ্ছে যে, [মাদ্রাসার নাম] এ .................... শিক্ষাবর্ষে নূরানী, নাজেরা, হিফজ ও কিতাব বিভাগে নতুন ছাত্র/ছাত্রী ভর্তি নেওয়া হবে। ভর্তি কার্যক্রম ......./......./............ তারিখ থেকে শুরু হয়ে ......./......./............ তারিখ পর্যন্ত চলবে।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পুরাতন ছাত্র/ছাত্রীদের ......./......./............ তারিখের মধ্যে বকেয়া পরিশোধ করে ভর্তি নবায়ন করতে হবে। নির্ধারিত তারিখের পর আসন খালি থাকা সাপেক্ষে ভর্তি নেওয়া হবে।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ভর্তির সময় জন্ম নিবন্ধনের ফটোকপি, ছবি ২ কপি, আগের প্রতিষ্ঠানের ছাড়পত্র (থাকলে) এবং অভিভাবকের জাতীয় পরিচয়পত্রের ফটোকপি সাথে আনতে হবে। ভর্তির সময় অভিভাবকের উপস্থিতি আবশ্যক।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নতুন শিক্ষাবর্ষের দরস ......./......./............ তারিখ থেকে শুরু হবে ইনশাআল্লাহ।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8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color w:val="1B5E20"/>
          <w:sz w:val="22"/>
          <w:szCs w:val="22"/>
        </w:rPr>
        <w:t xml:space="preserve">ফেসবুক বা হোয়াটসঅ্যাপে দেওয়ার জন্য ছোট লেখা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20"/>
              <w:left w:type="dxa" w:w="110"/>
              <w:bottom w:type="dxa" w:w="120"/>
              <w:right w:type="dxa" w:w="110"/>
            </w:tcMar>
            <w:vAlign w:val="center"/>
          </w:tcPr>
          <w:p>
            <w:pPr>
              <w:spacing w:after="0" w:before="0" w:line="34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ভর্তি চলছে! [মাদ্রাসার নাম], [এলাকা]। .................... শিক্ষাবর্ষে নূরানী, নাজেরা, হিফজ ও কিতাব বিভাগে ভর্তি নেওয়া হচ্ছে। ভর্তির শেষ তারিখ: ......./......./............। আবাসিক ও অনাবাসিক দুই ব্যবস্থাই আছে। যোগাযোগ: ....................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ওয়েবসাইট থেকে অনলাইনে ভর্তির আবেদন নিতে: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madrasa-bhorti-biggopti-template.docx</dc:title>
  <dc:creator>Sabaq</dc:creator>
  <cp:lastModifiedBy>Un-named</cp:lastModifiedBy>
  <cp:revision>1</cp:revision>
  <dcterms:created xsi:type="dcterms:W3CDTF">2026-10-03T09:32:00.771Z</dcterms:created>
  <dcterms:modified xsi:type="dcterms:W3CDTF">2026-10-03T09:32:00.771Z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