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স্মারক নং: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তারিখ: ......./......./............</w:t>
            </w:r>
          </w:p>
        </w:tc>
      </w:tr>
    </w:tbl>
    <w:p>
      <w:pPr>
        <w:spacing w:after="8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রমজান ও ঈদুল ফিতরের ছুটির নোটিশ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এতদ্বারা মাদ্রাসার সকল ছাত্র, শিক্ষক ও স্টাফের অবগতির জন্য জানানো যাচ্ছে যে, পবিত্র রমজান ও ঈদুল ফিতর উপলক্ষে মাদ্রাসার নিয়মিত পাঠদান নিচের তারিখ অনুযায়ী বন্ধ থাকবে। ছুটির পর নির্ধারিত তারিখে যথাসময়ে মাদ্রাসায় উপস্থিত হওয়ার জন্য সকলকে নির্দেশ দেওয়া হলো।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19"/>
        <w:gridCol w:w="3219"/>
      </w:tblGrid>
      <w:tr>
        <w:trPr>
          <w:trHeight w:val="520" w:hRule="atLeast"/>
        </w:trPr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বিষয়</w:t>
            </w:r>
          </w:p>
        </w:tc>
        <w:tc>
          <w:tcPr>
            <w:tcW w:type="dxa" w:w="321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তারিখ</w:t>
            </w:r>
          </w:p>
        </w:tc>
        <w:tc>
          <w:tcPr>
            <w:tcW w:type="dxa" w:w="321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বার</w:t>
            </w:r>
          </w:p>
        </w:tc>
      </w:tr>
      <w:tr>
        <w:trPr>
          <w:trHeight w:val="520" w:hRule="atLeast"/>
        </w:trPr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ছুটি শুরু</w:t>
            </w:r>
          </w:p>
        </w:tc>
        <w:tc>
          <w:tcPr>
            <w:tcW w:type="dxa" w:w="321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......./......./............</w:t>
            </w:r>
          </w:p>
        </w:tc>
        <w:tc>
          <w:tcPr>
            <w:tcW w:type="dxa" w:w="321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ছুটি শেষ</w:t>
            </w:r>
          </w:p>
        </w:tc>
        <w:tc>
          <w:tcPr>
            <w:tcW w:type="dxa" w:w="321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......./......./............</w:t>
            </w:r>
          </w:p>
        </w:tc>
        <w:tc>
          <w:tcPr>
            <w:tcW w:type="dxa" w:w="321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মাদ্রাসা খোলা ও ক্লাস শুরু</w:t>
            </w:r>
          </w:p>
        </w:tc>
        <w:tc>
          <w:tcPr>
            <w:tcW w:type="dxa" w:w="321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......./......./............</w:t>
            </w:r>
          </w:p>
        </w:tc>
        <w:tc>
          <w:tcPr>
            <w:tcW w:type="dxa" w:w="321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১। ছুটিতে যাওয়ার আগে প্রত্যেক ছাত্র নিজ নিজ উস্তাদের কাছ থেকে ছুটির পড়া বুঝে নেবে।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২। আবাসিক ছাত্রদের অভিভাবক এসে অথবা লিখিত অনুমতি দিয়ে ছাত্রকে নিয়ে যাবেন।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৩। ছুটির আগে চলতি মাস পর্যন্ত বেতন ও বোর্ডিং ফি পরিশোধ করতে হবে।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৪। নির্ধারিত দিনে না ফিরলে অভিভাবককে লিখিতভাবে কারণ জানাতে হবে।</w:t>
      </w:r>
    </w:p>
    <w:p>
      <w:pPr>
        <w:spacing w:after="30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/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মুহতামিম / অধ্যক্ষ</w:t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>[মাদ্রাসার নাম]</w:t>
      </w:r>
    </w:p>
    <w:p>
      <w:pPr>
        <w:spacing w:after="12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অনুলিপি: ১। নোটিশ বোর্ড  ২। সকল শিক্ষক ও স্টাফ  ৩। অফিস নথি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স্মারক নং: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তারিখ: ......./......./............</w:t>
            </w:r>
          </w:p>
        </w:tc>
      </w:tr>
    </w:tbl>
    <w:p>
      <w:pPr>
        <w:spacing w:after="8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ঈদুল আযহার ছুটির নোটিশ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এতদ্বারা সংশ্লিষ্ট সকলের অবগতির জন্য জানানো যাচ্ছে যে, পবিত্র ঈদুল আযহা উপলক্ষে মাদ্রাসা নিচের তারিখ অনুযায়ী বন্ধ থাকবে। ছুটি শেষে নির্ধারিত দিনে সকল ছাত্র ও শিক্ষককে উপস্থিত থাকার নির্দেশ দেওয়া হলো।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19"/>
        <w:gridCol w:w="3219"/>
      </w:tblGrid>
      <w:tr>
        <w:trPr>
          <w:trHeight w:val="520" w:hRule="atLeast"/>
        </w:trPr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বিষয়</w:t>
            </w:r>
          </w:p>
        </w:tc>
        <w:tc>
          <w:tcPr>
            <w:tcW w:type="dxa" w:w="321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তারিখ</w:t>
            </w:r>
          </w:p>
        </w:tc>
        <w:tc>
          <w:tcPr>
            <w:tcW w:type="dxa" w:w="321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বার</w:t>
            </w:r>
          </w:p>
        </w:tc>
      </w:tr>
      <w:tr>
        <w:trPr>
          <w:trHeight w:val="520" w:hRule="atLeast"/>
        </w:trPr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ছুটি শুরু</w:t>
            </w:r>
          </w:p>
        </w:tc>
        <w:tc>
          <w:tcPr>
            <w:tcW w:type="dxa" w:w="321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......./......./............</w:t>
            </w:r>
          </w:p>
        </w:tc>
        <w:tc>
          <w:tcPr>
            <w:tcW w:type="dxa" w:w="321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ছুটি শেষ</w:t>
            </w:r>
          </w:p>
        </w:tc>
        <w:tc>
          <w:tcPr>
            <w:tcW w:type="dxa" w:w="321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......./......./............</w:t>
            </w:r>
          </w:p>
        </w:tc>
        <w:tc>
          <w:tcPr>
            <w:tcW w:type="dxa" w:w="321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মাদ্রাসা খোলা ও ক্লাস শুরু</w:t>
            </w:r>
          </w:p>
        </w:tc>
        <w:tc>
          <w:tcPr>
            <w:tcW w:type="dxa" w:w="321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......./......./............</w:t>
            </w:r>
          </w:p>
        </w:tc>
        <w:tc>
          <w:tcPr>
            <w:tcW w:type="dxa" w:w="321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১। ছুটির সময় ছাত্ররা নিয়মিত তিলাওয়াত ও সবক দোহরানো চালিয়ে যাবে।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২। আবাসিক ছাত্রদের অভিভাবকের সাথে অথবা লিখিত অনুমতিতে বাড়ি যেতে হবে।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৩। ছুটির পর প্রথম দিনেই সবক শোনানো হবে।</w:t>
      </w:r>
    </w:p>
    <w:p>
      <w:pPr>
        <w:spacing w:after="30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/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মুহতামিম / অধ্যক্ষ</w:t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>[মাদ্রাসার নাম]</w:t>
      </w:r>
    </w:p>
    <w:p>
      <w:pPr>
        <w:spacing w:after="12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অনুলিপি: ১। নোটিশ বোর্ড  ২। সকল শিক্ষক ও স্টাফ  ৩। অফিস নথি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স্মারক নং: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তারিখ: ......./......./............</w:t>
            </w:r>
          </w:p>
        </w:tc>
      </w:tr>
    </w:tbl>
    <w:p>
      <w:pPr>
        <w:spacing w:after="8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বার্ষিক পরীক্ষা শেষে ছুটির নোটিশ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এতদ্বারা সকল ছাত্র ও অভিভাবকের অবগতির জন্য জানানো যাচ্ছে যে, বার্ষিক পরীক্ষা শেষে মাদ্রাসা নিচের তারিখ অনুযায়ী বন্ধ থাকবে এবং নতুন শিক্ষাবর্ষের ভর্তি ও ক্লাস নির্ধারিত তারিখে শুরু হবে।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19"/>
        <w:gridCol w:w="3219"/>
      </w:tblGrid>
      <w:tr>
        <w:trPr>
          <w:trHeight w:val="520" w:hRule="atLeast"/>
        </w:trPr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বিষয়</w:t>
            </w:r>
          </w:p>
        </w:tc>
        <w:tc>
          <w:tcPr>
            <w:tcW w:type="dxa" w:w="321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তারিখ</w:t>
            </w:r>
          </w:p>
        </w:tc>
        <w:tc>
          <w:tcPr>
            <w:tcW w:type="dxa" w:w="321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বার</w:t>
            </w:r>
          </w:p>
        </w:tc>
      </w:tr>
      <w:tr>
        <w:trPr>
          <w:trHeight w:val="520" w:hRule="atLeast"/>
        </w:trPr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ছুটি শুরু</w:t>
            </w:r>
          </w:p>
        </w:tc>
        <w:tc>
          <w:tcPr>
            <w:tcW w:type="dxa" w:w="321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......./......./............</w:t>
            </w:r>
          </w:p>
        </w:tc>
        <w:tc>
          <w:tcPr>
            <w:tcW w:type="dxa" w:w="321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ফলাফল প্রকাশ</w:t>
            </w:r>
          </w:p>
        </w:tc>
        <w:tc>
          <w:tcPr>
            <w:tcW w:type="dxa" w:w="321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......./......./............</w:t>
            </w:r>
          </w:p>
        </w:tc>
        <w:tc>
          <w:tcPr>
            <w:tcW w:type="dxa" w:w="321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নতুন বছরের ভর্তি শুরু</w:t>
            </w:r>
          </w:p>
        </w:tc>
        <w:tc>
          <w:tcPr>
            <w:tcW w:type="dxa" w:w="321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......./......./............</w:t>
            </w:r>
          </w:p>
        </w:tc>
        <w:tc>
          <w:tcPr>
            <w:tcW w:type="dxa" w:w="321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নতুন বছরের ক্লাস শুরু</w:t>
            </w:r>
          </w:p>
        </w:tc>
        <w:tc>
          <w:tcPr>
            <w:tcW w:type="dxa" w:w="321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......./......./............</w:t>
            </w:r>
          </w:p>
        </w:tc>
        <w:tc>
          <w:tcPr>
            <w:tcW w:type="dxa" w:w="321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১। ফলাফল প্রকাশের দিন অভিভাবককে মাদ্রাসায় এসে মার্কশিট নিতে অনুরোধ করা হলো।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২। নতুন শিক্ষাবর্ষে পুনঃভর্তির জন্য পূর্বের সকল বকেয়া পরিশোধ করতে হবে।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৩। নতুন বছরের বই ও সিলেবাস ভর্তির সময় অফিস থেকে জানানো হবে।</w:t>
      </w:r>
    </w:p>
    <w:p>
      <w:pPr>
        <w:spacing w:after="30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/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মুহতামিম / অধ্যক্ষ</w:t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>[মাদ্রাসার নাম]</w:t>
      </w:r>
    </w:p>
    <w:p>
      <w:pPr>
        <w:spacing w:after="12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অনুলিপি: ১। নোটিশ বোর্ড  ২। সকল শিক্ষক ও স্টাফ  ৩। অফিস নথি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ঘোষিত ছুটি হাজিরা ও বেতনের হিসাবে ধরতে: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madrasa-chutir-notice-template.docx</dc:title>
  <dc:creator>Sabaq</dc:creator>
  <cp:lastModifiedBy>Un-named</cp:lastModifiedBy>
  <cp:revision>1</cp:revision>
  <dcterms:created xsi:type="dcterms:W3CDTF">2026-10-17T19:49:42.759Z</dcterms:created>
  <dcterms:modified xsi:type="dcterms:W3CDTF">2026-10-17T19:49:42.759Z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