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দায়িত্ব হস্তান্তর ও গ্রহণ পত্র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আজ ......./......./............ তারিখ (.................... বার) পূর্বাহ্ণে / অপরাহ্ণে [মাদ্রাসার নাম] এর ............................ পদের দায়িত্ব নিচে উল্লিখিত দুই ব্যক্তির মধ্যে হস্তান্তর ও গ্রহণ করা হলো।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দায়িত্ব হস্তান্তরকারী: জনাব ............................................., পদবি: ............................</w:t>
      </w:r>
    </w:p>
    <w:p>
      <w:pPr>
        <w:spacing w:after="1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দায়িত্ব গ্রহণকারী: জনাব ............................................., পদবি: ............................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হস্তান্তরের কারণ: .................................................................... (বদলি / পদত্যাগ / মেয়াদ শেষ / কমিটির সিদ্ধান্ত, সভা নং ..........)।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হস্তান্তরকারী তার দায়িত্বে থাকা সকল নথিপত্র, রেজিস্টার, মালামাল, চাবি, সীল এবং হাতে থাকা টাকা ও ব্যাংক হিসাবের কাগজপত্র সংযুক্ত তালিকা অনুযায়ী বুঝিয়ে দিয়েছেন এবং গ্রহণকারী তা বুঝে নিয়েছেন।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আজকের তারিখ পর্যন্ত সকল লেনদেন ও সিদ্ধান্তের দায় হস্তান্তরকারীর এবং আজকের পর থেকে দায়িত্ব গ্রহণকারীর উপর বর্তাবে।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সংযুক্তি: ১) মালামাল ও নথির তালিকা  ২) টাকা ও হিসাবের বিবরণী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4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হস্তান্তরকারীর স্বাক্ষর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4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গ্রহণকারীর স্বাক্ষর</w:t>
            </w:r>
          </w:p>
        </w:tc>
      </w:tr>
    </w:tbl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4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সাক্ষী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4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সভাপতি / সেক্রেটারি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" w:before="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color w:val="1B5E20"/>
          <w:sz w:val="32"/>
          <w:szCs w:val="32"/>
        </w:rPr>
        <w:t xml:space="preserve">[মাদ্রাসার নাম]</w:t>
      </w:r>
    </w:p>
    <w:p>
      <w:pPr>
        <w:spacing w:after="100" w:before="40" w:line="36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sz w:val="28"/>
          <w:szCs w:val="28"/>
          <w:u w:val="single"/>
        </w:rPr>
        <w:t xml:space="preserve">মালামাল ও নথি হস্তান্তরের তালিকা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হস্তান্তরের তারিখ: ......./......./............     পদ: ............................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3600"/>
        <w:gridCol w:w="1200"/>
        <w:gridCol w:w="2200"/>
        <w:gridCol w:w="1838"/>
      </w:tblGrid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ক্রমিক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নথি / মালামালের নাম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সংখ্যা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অবস্থা / বিবরণ</w:t>
            </w:r>
          </w:p>
        </w:tc>
        <w:tc>
          <w:tcPr>
            <w:tcW w:type="dxa" w:w="1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মন্তব্য</w:t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ভর্তি রেজিস্টার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২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হাজিরা খাতা (ছাত্র ও শিক্ষক)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৩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রেজুলেশন খাতা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৪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হিসাব খাতা ও ভাউচার ফাইল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৫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রশিদ বই (ব্যবহৃত ও অব্যবহৃত)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৬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ফলাফলের খাতা ও সনদ রেজিস্টার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৭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শিক্ষকদের ব্যক্তিগত ফাইল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৮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মাদ্রাসার সীল ও প্যাড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৯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চাবি (অফিস, আলমারি, গুদাম)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১০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জমির দলিল ও গুরুত্বপূর্ণ কাগজ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১১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সফটওয়্যারের লগইন ও পাসওয়ার্ড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১২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১৩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63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হস্তান্তরকারী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গ্রহণকারী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সাক্ষী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" w:before="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color w:val="1B5E20"/>
          <w:sz w:val="32"/>
          <w:szCs w:val="32"/>
        </w:rPr>
        <w:t xml:space="preserve">[মাদ্রাসার নাম]</w:t>
      </w:r>
    </w:p>
    <w:p>
      <w:pPr>
        <w:spacing w:after="100" w:before="40" w:line="36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sz w:val="28"/>
          <w:szCs w:val="28"/>
          <w:u w:val="single"/>
        </w:rPr>
        <w:t xml:space="preserve">টাকা ও হিসাব হস্তান্তরের বিবরণী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হস্তান্তরের তারিখ: ......./......./............     হিসাব খাতার সর্বশেষ এন্ট্রির তারিখ: ......./......./............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000"/>
        <w:gridCol w:w="3038"/>
      </w:tblGrid>
      <w:tr>
        <w:trPr>
          <w:trHeight w:val="460" w:hRule="atLeast"/>
        </w:trPr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বিবরণ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টাকার পরিমাণ</w:t>
            </w:r>
          </w:p>
        </w:tc>
        <w:tc>
          <w:tcPr>
            <w:tcW w:type="dxa" w:w="3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মন্তব্য</w:t>
            </w:r>
          </w:p>
        </w:tc>
      </w:tr>
      <w:tr>
        <w:trPr>
          <w:trHeight w:val="460" w:hRule="atLeast"/>
        </w:trPr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হাতে থাকা টাকা (জেনারেল তহবিল)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হাতে থাকা টাকা (লিল্লাহ / যাকাত তহবিল)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ব্যাংক হিসাব ১: ....................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ব্যাংক হিসাব ২: ....................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শিক্ষকদের কাছে অগ্রিম পাওনা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ছাত্রদের বকেয়া বেতন (মোট)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মাদ্রাসার দেনা (বকেয়া বেতন, দোকান বাকি)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16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চেক বই: ব্যবহৃত পাতা .......... থেকে .......... পর্যন্ত, অব্যবহৃত .......... থেকে .......... পর্যন্ত।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অব্যবহৃত রশিদ বই: .......... টি (নম্বর .......... থেকে ..........)।  সর্বশেষ ব্যবহৃত রশিদ নং: ..........।  সর্বশেষ ভাউচার নং: ..........।</w:t>
      </w:r>
    </w:p>
    <w:p>
      <w:pPr>
        <w:spacing w:after="140" w:before="60" w:line="40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আমরা উভয়ে হাতে থাকা টাকা গুনে এবং ব্যাংক স্টেটমেন্ট দেখে উপরের হিসাব মিলিয়ে নিয়েছি।</w:t>
      </w:r>
    </w:p>
    <w:tbl>
      <w:tblPr>
        <w:tblW w:type="dxa" w:w="963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হস্তান্তরকারী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গ্রহণকারী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কোষাধ্যক্ষ / সভাপতি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হস্তান্তরের দিন হিসাব ও ছাত্রের রিপোর্ট প্রিন্ট করতে: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madrasa-dayitto-hostantor-template.docx</dc:title>
  <dc:creator>Sabaq</dc:creator>
  <cp:lastModifiedBy>Un-named</cp:lastModifiedBy>
  <cp:revision>1</cp:revision>
  <dcterms:created xsi:type="dcterms:W3CDTF">2026-10-03T11:01:26.706Z</dcterms:created>
  <dcterms:modified xsi:type="dcterms:W3CDTF">2026-10-03T11:01:26.706Z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